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3115BAB9" wp14:paraId="5C1A07E2" wp14:textId="3976BFEB">
      <w:pPr>
        <w:rPr>
          <w:sz w:val="48"/>
          <w:szCs w:val="48"/>
        </w:rPr>
      </w:pPr>
      <w:r w:rsidRPr="3115BAB9" w:rsidR="166CFEBA">
        <w:rPr>
          <w:sz w:val="48"/>
          <w:szCs w:val="48"/>
        </w:rPr>
        <w:t>OSCAR NEFTALY MOLINA GÓMEZ</w:t>
      </w:r>
    </w:p>
    <w:p w:rsidR="3115BAB9" w:rsidP="3115BAB9" w:rsidRDefault="3115BAB9" w14:paraId="19890D78" w14:textId="5460A3E2">
      <w:pPr>
        <w:rPr>
          <w:sz w:val="48"/>
          <w:szCs w:val="48"/>
        </w:rPr>
      </w:pPr>
    </w:p>
    <w:p w:rsidR="166CFEBA" w:rsidP="3115BAB9" w:rsidRDefault="166CFEBA" w14:paraId="1AAEA74E" w14:textId="722F5E29">
      <w:pPr>
        <w:rPr>
          <w:sz w:val="48"/>
          <w:szCs w:val="48"/>
        </w:rPr>
      </w:pPr>
      <w:r w:rsidRPr="3115BAB9" w:rsidR="166CFEBA">
        <w:rPr>
          <w:sz w:val="48"/>
          <w:szCs w:val="48"/>
        </w:rPr>
        <w:t>SECCIÓN “C”</w:t>
      </w:r>
    </w:p>
    <w:p w:rsidR="3115BAB9" w:rsidP="3115BAB9" w:rsidRDefault="3115BAB9" w14:paraId="7861D286" w14:textId="79F14490">
      <w:pPr>
        <w:rPr>
          <w:sz w:val="48"/>
          <w:szCs w:val="48"/>
        </w:rPr>
      </w:pPr>
    </w:p>
    <w:p w:rsidR="166CFEBA" w:rsidP="3115BAB9" w:rsidRDefault="166CFEBA" w14:paraId="100486EE" w14:textId="5AE9B153">
      <w:pPr>
        <w:pStyle w:val="Normal"/>
        <w:rPr>
          <w:sz w:val="48"/>
          <w:szCs w:val="48"/>
        </w:rPr>
      </w:pPr>
      <w:r w:rsidRPr="3115BAB9" w:rsidR="166CFEBA">
        <w:rPr>
          <w:sz w:val="48"/>
          <w:szCs w:val="48"/>
        </w:rPr>
        <w:t>TAREA DE PROGRAMACIÓN II</w:t>
      </w:r>
    </w:p>
    <w:p w:rsidR="3115BAB9" w:rsidP="3115BAB9" w:rsidRDefault="3115BAB9" w14:paraId="02EC0287" w14:textId="18CA2F45">
      <w:pPr>
        <w:pStyle w:val="Normal"/>
        <w:rPr>
          <w:sz w:val="48"/>
          <w:szCs w:val="48"/>
        </w:rPr>
      </w:pPr>
    </w:p>
    <w:p w:rsidR="166CFEBA" w:rsidP="3115BAB9" w:rsidRDefault="166CFEBA" w14:paraId="43F6B9E6" w14:textId="4E0608D7">
      <w:pPr>
        <w:pStyle w:val="Normal"/>
        <w:rPr>
          <w:sz w:val="48"/>
          <w:szCs w:val="48"/>
        </w:rPr>
      </w:pPr>
      <w:r w:rsidRPr="3115BAB9" w:rsidR="166CFEBA">
        <w:rPr>
          <w:sz w:val="48"/>
          <w:szCs w:val="48"/>
        </w:rPr>
        <w:t>BATALLA POKEMON</w:t>
      </w:r>
    </w:p>
    <w:p w:rsidR="3115BAB9" w:rsidP="3115BAB9" w:rsidRDefault="3115BAB9" w14:paraId="42E8766F" w14:textId="63ECD6B8">
      <w:pPr>
        <w:pStyle w:val="Normal"/>
        <w:rPr>
          <w:sz w:val="48"/>
          <w:szCs w:val="48"/>
        </w:rPr>
      </w:pPr>
    </w:p>
    <w:p w:rsidR="3115BAB9" w:rsidP="3115BAB9" w:rsidRDefault="3115BAB9" w14:paraId="6596E1CB" w14:textId="427568AC">
      <w:pPr>
        <w:pStyle w:val="Normal"/>
        <w:rPr>
          <w:sz w:val="48"/>
          <w:szCs w:val="48"/>
        </w:rPr>
      </w:pPr>
    </w:p>
    <w:p w:rsidR="3115BAB9" w:rsidP="3115BAB9" w:rsidRDefault="3115BAB9" w14:paraId="61E70DE3" w14:textId="7AD35D07">
      <w:pPr>
        <w:pStyle w:val="Normal"/>
        <w:rPr>
          <w:sz w:val="48"/>
          <w:szCs w:val="48"/>
        </w:rPr>
      </w:pPr>
    </w:p>
    <w:p w:rsidR="3115BAB9" w:rsidP="3115BAB9" w:rsidRDefault="3115BAB9" w14:paraId="3564576F" w14:textId="77FD1927">
      <w:pPr>
        <w:pStyle w:val="Normal"/>
        <w:rPr>
          <w:sz w:val="48"/>
          <w:szCs w:val="48"/>
        </w:rPr>
      </w:pPr>
    </w:p>
    <w:p w:rsidR="3115BAB9" w:rsidP="3115BAB9" w:rsidRDefault="3115BAB9" w14:paraId="21CEA3AA" w14:textId="3DF60874">
      <w:pPr>
        <w:pStyle w:val="Normal"/>
        <w:rPr>
          <w:sz w:val="48"/>
          <w:szCs w:val="48"/>
        </w:rPr>
      </w:pPr>
    </w:p>
    <w:p w:rsidR="3115BAB9" w:rsidP="3115BAB9" w:rsidRDefault="3115BAB9" w14:paraId="7C027FE7" w14:textId="134C08F0">
      <w:pPr>
        <w:pStyle w:val="Normal"/>
        <w:rPr>
          <w:sz w:val="48"/>
          <w:szCs w:val="48"/>
        </w:rPr>
      </w:pPr>
    </w:p>
    <w:p w:rsidR="3115BAB9" w:rsidP="3115BAB9" w:rsidRDefault="3115BAB9" w14:paraId="0DB74B69" w14:textId="68301A4A">
      <w:pPr>
        <w:pStyle w:val="Normal"/>
        <w:rPr>
          <w:sz w:val="48"/>
          <w:szCs w:val="48"/>
        </w:rPr>
      </w:pPr>
    </w:p>
    <w:p w:rsidR="3115BAB9" w:rsidP="3115BAB9" w:rsidRDefault="3115BAB9" w14:paraId="7AD4D01F" w14:textId="2CB21129">
      <w:pPr>
        <w:pStyle w:val="Normal"/>
        <w:rPr>
          <w:sz w:val="48"/>
          <w:szCs w:val="48"/>
        </w:rPr>
      </w:pPr>
    </w:p>
    <w:p w:rsidR="3115BAB9" w:rsidP="3115BAB9" w:rsidRDefault="3115BAB9" w14:paraId="63E6B156" w14:textId="37DE33F8">
      <w:pPr>
        <w:pStyle w:val="Normal"/>
        <w:rPr>
          <w:sz w:val="48"/>
          <w:szCs w:val="48"/>
        </w:rPr>
      </w:pPr>
    </w:p>
    <w:p w:rsidR="3115BAB9" w:rsidP="3115BAB9" w:rsidRDefault="3115BAB9" w14:paraId="57FEBBE0" w14:textId="5B7CD9C1">
      <w:pPr>
        <w:pStyle w:val="Normal"/>
        <w:rPr>
          <w:sz w:val="48"/>
          <w:szCs w:val="48"/>
        </w:rPr>
      </w:pPr>
    </w:p>
    <w:p w:rsidR="166CFEBA" w:rsidP="3115BAB9" w:rsidRDefault="166CFEBA" w14:paraId="5993A54F" w14:textId="087DA920">
      <w:pPr>
        <w:pStyle w:val="Normal"/>
        <w:jc w:val="center"/>
        <w:rPr>
          <w:sz w:val="48"/>
          <w:szCs w:val="48"/>
        </w:rPr>
      </w:pPr>
      <w:r w:rsidRPr="3115BAB9" w:rsidR="166CFEBA">
        <w:rPr>
          <w:sz w:val="48"/>
          <w:szCs w:val="48"/>
        </w:rPr>
        <w:t>EXCEPCIONES PERSONALIZADAS</w:t>
      </w:r>
    </w:p>
    <w:p w:rsidR="3115BAB9" w:rsidP="3115BAB9" w:rsidRDefault="3115BAB9" w14:paraId="33446807" w14:textId="46832920">
      <w:pPr>
        <w:pStyle w:val="Normal"/>
        <w:jc w:val="left"/>
        <w:rPr>
          <w:sz w:val="48"/>
          <w:szCs w:val="48"/>
        </w:rPr>
      </w:pPr>
    </w:p>
    <w:p w:rsidR="166CFEBA" w:rsidP="3115BAB9" w:rsidRDefault="166CFEBA" w14:paraId="6CFD0B8F" w14:textId="1CBBC9F8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  <w:t>InvalidChoiceException</w:t>
      </w:r>
      <w:r w:rsidRPr="3115BAB9" w:rsidR="166CFEBA"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  <w:t>: se lanza si el jugador elige un número de Pokémon que no existe.</w:t>
      </w:r>
    </w:p>
    <w:p w:rsidR="166CFEBA" w:rsidP="3115BAB9" w:rsidRDefault="166CFEBA" w14:paraId="7605131C" w14:textId="1E7400D9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  <w:t>AttackMissedException</w:t>
      </w:r>
      <w:r w:rsidRPr="3115BAB9" w:rsidR="166CFEBA"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  <w:t>: se lanza cuando un ataque falla (probabilidad incluida en cada ataque).</w:t>
      </w:r>
    </w:p>
    <w:p w:rsidR="166CFEBA" w:rsidP="3115BAB9" w:rsidRDefault="166CFEBA" w14:paraId="60CAAC38" w14:textId="14D4D74E">
      <w:p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40"/>
          <w:szCs w:val="40"/>
          <w:lang w:val="es-ES"/>
        </w:rPr>
      </w:pPr>
      <w:r w:rsidRPr="3115BAB9" w:rsidR="166CFEBA"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  <w:t xml:space="preserve"> Esto hace que el juego sea más realista, porque no siempre los ataques pegan.</w:t>
      </w:r>
    </w:p>
    <w:p w:rsidR="3115BAB9" w:rsidP="3115BAB9" w:rsidRDefault="3115BAB9" w14:paraId="72E40625" w14:textId="380912F1">
      <w:p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</w:pPr>
    </w:p>
    <w:p w:rsidR="166CFEBA" w:rsidP="3115BAB9" w:rsidRDefault="166CFEBA" w14:paraId="2D371242" w14:textId="6C3E52DC">
      <w:pPr>
        <w:spacing w:before="240" w:beforeAutospacing="off" w:after="240" w:afterAutospacing="off"/>
        <w:jc w:val="center"/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  <w:t>CLASE ABSTRACTA</w:t>
      </w:r>
    </w:p>
    <w:p w:rsidR="166CFEBA" w:rsidP="3115BAB9" w:rsidRDefault="166CFEBA" w14:paraId="404F3BD5" w14:textId="6621CF9E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Es la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plantilla base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de todos los Pokémon.</w:t>
      </w:r>
    </w:p>
    <w:p w:rsidR="166CFEBA" w:rsidP="3115BAB9" w:rsidRDefault="166CFEBA" w14:paraId="153D3F96" w14:textId="009A999E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Tiene atributos comunes:</w:t>
      </w:r>
    </w:p>
    <w:p w:rsidR="166CFEBA" w:rsidP="3115BAB9" w:rsidRDefault="166CFEBA" w14:paraId="0A390371" w14:textId="140F4C0F">
      <w:pPr>
        <w:pStyle w:val="ListParagraph"/>
        <w:numPr>
          <w:ilvl w:val="1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nombre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→ el nombre del Pokémon.</w:t>
      </w:r>
    </w:p>
    <w:p w:rsidR="166CFEBA" w:rsidP="3115BAB9" w:rsidRDefault="166CFEBA" w14:paraId="312F2D02" w14:textId="76EAF29E">
      <w:pPr>
        <w:pStyle w:val="ListParagraph"/>
        <w:numPr>
          <w:ilvl w:val="1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hp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→ puntos de vida.</w:t>
      </w:r>
    </w:p>
    <w:p w:rsidR="166CFEBA" w:rsidP="3115BAB9" w:rsidRDefault="166CFEBA" w14:paraId="20EAC98C" w14:textId="249095B8">
      <w:pPr>
        <w:pStyle w:val="ListParagraph"/>
        <w:numPr>
          <w:ilvl w:val="1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poderEspecial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→ un valor característico (aunque en tu código no se usa mucho).</w:t>
      </w:r>
    </w:p>
    <w:p w:rsidR="166CFEBA" w:rsidP="3115BAB9" w:rsidRDefault="166CFEBA" w14:paraId="42C7DA19" w14:textId="7B5CF54A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Métodos comunes:</w:t>
      </w:r>
    </w:p>
    <w:p w:rsidR="166CFEBA" w:rsidP="3115BAB9" w:rsidRDefault="166CFEBA" w14:paraId="3FEECE29" w14:textId="4EE0ADB8">
      <w:pPr>
        <w:pStyle w:val="ListParagraph"/>
        <w:numPr>
          <w:ilvl w:val="1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get/setHp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para acceder y modificar la vida.</w:t>
      </w:r>
    </w:p>
    <w:p w:rsidR="166CFEBA" w:rsidP="3115BAB9" w:rsidRDefault="166CFEBA" w14:paraId="3036BC36" w14:textId="18F431E0">
      <w:pPr>
        <w:pStyle w:val="ListParagraph"/>
        <w:numPr>
          <w:ilvl w:val="1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estaVivo()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para saber si sigue en combate.</w:t>
      </w:r>
    </w:p>
    <w:p w:rsidR="166CFEBA" w:rsidP="3115BAB9" w:rsidRDefault="166CFEBA" w14:paraId="7B315807" w14:textId="4307A1C1">
      <w:pPr>
        <w:pStyle w:val="ListParagraph"/>
        <w:numPr>
          <w:ilvl w:val="0"/>
          <w:numId w:val="2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Métodos abstractos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→ obligan a que cada subclase (Mewtwo, Pikachu, etc.) defina cómo ataca y cómo se defiende.</w:t>
      </w:r>
    </w:p>
    <w:p w:rsidR="166CFEBA" w:rsidP="3115BAB9" w:rsidRDefault="166CFEBA" w14:paraId="00BDCC8E" w14:textId="19A494C1">
      <w:pPr>
        <w:spacing w:before="240" w:beforeAutospacing="off" w:after="240" w:afterAutospacing="off"/>
        <w:jc w:val="left"/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Esto es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polimorfismo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: cada Pokémon tiene un ataque y defensa distintos, pero todos siguen la misma “regla general”.</w:t>
      </w:r>
    </w:p>
    <w:p w:rsidR="3115BAB9" w:rsidP="3115BAB9" w:rsidRDefault="3115BAB9" w14:paraId="213A329A" w14:textId="44D54A45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166CFEBA" w:rsidP="3115BAB9" w:rsidRDefault="166CFEBA" w14:paraId="1430B343" w14:textId="2F8D51C0">
      <w:pPr>
        <w:pStyle w:val="Normal"/>
        <w:spacing w:before="240" w:beforeAutospacing="off" w:after="240" w:afterAutospacing="off"/>
        <w:jc w:val="center"/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Clases concretas de Pokémon (Mewtwo, 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Charizard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, etc.)</w:t>
      </w:r>
    </w:p>
    <w:p w:rsidR="3115BAB9" w:rsidP="3115BAB9" w:rsidRDefault="3115BAB9" w14:paraId="6437826C" w14:textId="0096FF1B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166CFEBA" w:rsidP="3115BAB9" w:rsidRDefault="166CFEBA" w14:paraId="6DFCC93A" w14:textId="75A7C194">
      <w:pPr>
        <w:pStyle w:val="ListParagraph"/>
        <w:numPr>
          <w:ilvl w:val="0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Cada Pokémon:</w:t>
      </w:r>
    </w:p>
    <w:p w:rsidR="166CFEBA" w:rsidP="3115BAB9" w:rsidRDefault="166CFEBA" w14:paraId="681A9D64" w14:textId="35CCED7D">
      <w:pPr>
        <w:pStyle w:val="ListParagraph"/>
        <w:numPr>
          <w:ilvl w:val="1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Tiene sus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stats iniciales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(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hp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,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poderEspecial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).</w:t>
      </w:r>
    </w:p>
    <w:p w:rsidR="166CFEBA" w:rsidP="3115BAB9" w:rsidRDefault="166CFEBA" w14:paraId="206829C2" w14:textId="13C9FEA6">
      <w:pPr>
        <w:pStyle w:val="ListParagraph"/>
        <w:numPr>
          <w:ilvl w:val="1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Define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cómo ataca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(daño, probabilidad de fallo).</w:t>
      </w:r>
    </w:p>
    <w:p w:rsidR="166CFEBA" w:rsidP="3115BAB9" w:rsidRDefault="166CFEBA" w14:paraId="169CDC2A" w14:textId="42215611">
      <w:pPr>
        <w:pStyle w:val="ListParagraph"/>
        <w:numPr>
          <w:ilvl w:val="1"/>
          <w:numId w:val="3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Define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cómo se defiende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(recupera vida, esquiva, etc.).</w:t>
      </w:r>
    </w:p>
    <w:p w:rsidR="166CFEBA" w:rsidP="3115BAB9" w:rsidRDefault="166CFEBA" w14:paraId="5324D0BE" w14:textId="189B3935">
      <w:pPr>
        <w:spacing w:before="240" w:beforeAutospacing="off" w:after="240" w:afterAutospacing="off"/>
        <w:jc w:val="left"/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Ejemplo:</w:t>
      </w:r>
    </w:p>
    <w:p w:rsidR="166CFEBA" w:rsidP="3115BAB9" w:rsidRDefault="166CFEBA" w14:paraId="3251B013" w14:textId="57E05388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Snorlax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se cura un poco al defenderse.</w:t>
      </w:r>
    </w:p>
    <w:p w:rsidR="166CFEBA" w:rsidP="3115BAB9" w:rsidRDefault="166CFEBA" w14:paraId="6FA3C59E" w14:textId="560FE1BB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Pikachu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esquiva rápido.</w:t>
      </w:r>
    </w:p>
    <w:p w:rsidR="166CFEBA" w:rsidP="3115BAB9" w:rsidRDefault="166CFEBA" w14:paraId="673F6670" w14:textId="3DAC729B">
      <w:pPr>
        <w:pStyle w:val="ListParagraph"/>
        <w:numPr>
          <w:ilvl w:val="0"/>
          <w:numId w:val="4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Charmander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tiene ataques/defensas especiales y hasta contraataque.</w:t>
      </w:r>
    </w:p>
    <w:p w:rsidR="3115BAB9" w:rsidP="3115BAB9" w:rsidRDefault="3115BAB9" w14:paraId="2DC57F56" w14:textId="7E4F346D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66CFEBA" w:rsidP="3115BAB9" w:rsidRDefault="166CFEBA" w14:paraId="7A0D0CFE" w14:textId="511BEC83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LA CLASE PRINCIPAL</w:t>
      </w:r>
    </w:p>
    <w:p w:rsidR="3115BAB9" w:rsidP="3115BAB9" w:rsidRDefault="3115BAB9" w14:paraId="7CD1EDE0" w14:textId="5C9F3F3D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166CFEBA" w:rsidP="3115BAB9" w:rsidRDefault="166CFEBA" w14:paraId="625AD626" w14:textId="7DD1949F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Usa un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Map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para asociar un número con cada Pokémon.</w:t>
      </w:r>
    </w:p>
    <w:p w:rsidR="166CFEBA" w:rsidP="3115BAB9" w:rsidRDefault="166CFEBA" w14:paraId="294A746A" w14:textId="28547DD9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Así el jugador elige con un número.</w:t>
      </w:r>
    </w:p>
    <w:p w:rsidR="3115BAB9" w:rsidP="3115BAB9" w:rsidRDefault="3115BAB9" w14:paraId="0C69D0BE" w14:textId="783D1C06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3115BAB9" w:rsidP="3115BAB9" w:rsidRDefault="3115BAB9" w14:paraId="0215EACC" w14:textId="0370217E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166CFEBA" w:rsidP="3115BAB9" w:rsidRDefault="166CFEBA" w14:paraId="5C6329D0" w14:textId="21A4CD22">
      <w:pPr>
        <w:pStyle w:val="ListParagraph"/>
        <w:spacing w:before="240" w:beforeAutospacing="off" w:after="240" w:afterAutospacing="off"/>
        <w:ind w:left="720"/>
        <w:jc w:val="center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CONCEPTOS DE POO APLICADOS</w:t>
      </w:r>
    </w:p>
    <w:p w:rsidR="3115BAB9" w:rsidP="3115BAB9" w:rsidRDefault="3115BAB9" w14:paraId="2311E930" w14:textId="6A7E7C0A">
      <w:pPr>
        <w:pStyle w:val="ListParagraph"/>
        <w:spacing w:before="240" w:beforeAutospacing="off" w:after="240" w:afterAutospacing="off"/>
        <w:ind w:left="720"/>
        <w:jc w:val="center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3115BAB9" w:rsidP="3115BAB9" w:rsidRDefault="3115BAB9" w14:paraId="09007DCF" w14:textId="4A817C52">
      <w:pPr>
        <w:pStyle w:val="ListParagraph"/>
        <w:spacing w:before="240" w:beforeAutospacing="off" w:after="240" w:afterAutospacing="off"/>
        <w:ind w:left="720"/>
        <w:jc w:val="center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66CFEBA" w:rsidP="3115BAB9" w:rsidRDefault="166CFEBA" w14:paraId="4A5E3244" w14:textId="1DF584AB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Herencia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: todas las clases de Pokémon heredan de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Pokemon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.</w:t>
      </w:r>
    </w:p>
    <w:p w:rsidR="3115BAB9" w:rsidP="3115BAB9" w:rsidRDefault="3115BAB9" w14:paraId="39ECCC06" w14:textId="13B5C91A">
      <w:pPr>
        <w:pStyle w:val="ListParagraph"/>
        <w:spacing w:before="240" w:beforeAutospacing="off" w:after="24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66CFEBA" w:rsidP="3115BAB9" w:rsidRDefault="166CFEBA" w14:paraId="3AFEBBFC" w14:textId="753ABAE3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Polimorfismo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: cada Pokémon redefine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atacar(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)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y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defender(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)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a su manera.</w:t>
      </w:r>
    </w:p>
    <w:p w:rsidR="3115BAB9" w:rsidP="3115BAB9" w:rsidRDefault="3115BAB9" w14:paraId="268540C3" w14:textId="6E91A0C8">
      <w:pPr>
        <w:pStyle w:val="ListParagraph"/>
        <w:spacing w:before="240" w:beforeAutospacing="off" w:after="24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66CFEBA" w:rsidP="3115BAB9" w:rsidRDefault="166CFEBA" w14:paraId="197E084B" w14:textId="54BBD062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Encapsulamiento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: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hp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se protege con 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get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/</w:t>
      </w:r>
      <w:r w:rsidRPr="3115BAB9" w:rsidR="166CFEBA">
        <w:rPr>
          <w:rFonts w:ascii="Consolas" w:hAnsi="Consolas" w:eastAsia="Consolas" w:cs="Consolas"/>
          <w:noProof w:val="0"/>
          <w:sz w:val="44"/>
          <w:szCs w:val="44"/>
          <w:lang w:val="es-ES"/>
        </w:rPr>
        <w:t>setHp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(evita valores negativos).</w:t>
      </w:r>
    </w:p>
    <w:p w:rsidR="3115BAB9" w:rsidP="3115BAB9" w:rsidRDefault="3115BAB9" w14:paraId="631CCA9B" w14:textId="65256603">
      <w:pPr>
        <w:pStyle w:val="ListParagraph"/>
        <w:spacing w:before="240" w:beforeAutospacing="off" w:after="240" w:afterAutospacing="off"/>
        <w:ind w:left="720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166CFEBA" w:rsidP="3115BAB9" w:rsidRDefault="166CFEBA" w14:paraId="5D2A9412" w14:textId="5A3D8AB9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Excepciones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: se controlan errores de elección y ataques fallidos.</w:t>
      </w:r>
    </w:p>
    <w:p w:rsidR="3115BAB9" w:rsidP="3115BAB9" w:rsidRDefault="3115BAB9" w14:paraId="5485B259" w14:textId="57E3F949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3115BAB9" w:rsidP="3115BAB9" w:rsidRDefault="3115BAB9" w14:paraId="597A626B" w14:textId="0902CDEA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</w:p>
    <w:p w:rsidR="276F7A54" w:rsidP="3115BAB9" w:rsidRDefault="276F7A54" w14:paraId="4ADDC468" w14:textId="1EF186BF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Pr="3115BAB9" w:rsidR="276F7A54">
        <w:rPr>
          <w:rFonts w:ascii="Aptos" w:hAnsi="Aptos" w:eastAsia="Aptos" w:cs="Aptos"/>
          <w:noProof w:val="0"/>
          <w:sz w:val="44"/>
          <w:szCs w:val="44"/>
          <w:lang w:val="es-ES"/>
        </w:rPr>
        <w:t>AQUI UN PEQUEÑO MAPA Y UN DIAGRAMA PARA ENTENDER MEJOR EL TRABAJO:</w:t>
      </w:r>
    </w:p>
    <w:p w:rsidR="3115BAB9" w:rsidP="3115BAB9" w:rsidRDefault="3115BAB9" w14:paraId="0D8D0EAA" w14:textId="72207BF7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7BA4C3E5" w14:textId="04A97CD3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276F7A54" w:rsidP="3115BAB9" w:rsidRDefault="276F7A54" w14:paraId="4A582EF7" w14:textId="68CC4DF8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="276F7A54">
        <w:drawing>
          <wp:inline wp14:editId="6C214FE6" wp14:anchorId="5317D595">
            <wp:extent cx="5724525" cy="3819525"/>
            <wp:effectExtent l="0" t="0" r="0" b="0"/>
            <wp:docPr id="31195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119592" name=""/>
                    <pic:cNvPicPr/>
                  </pic:nvPicPr>
                  <pic:blipFill>
                    <a:blip xmlns:r="http://schemas.openxmlformats.org/officeDocument/2006/relationships" r:embed="rId12843317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FC122B" w:rsidP="3115BAB9" w:rsidRDefault="35FC122B" w14:paraId="27666BB9" w14:textId="0712C5A5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es-ES"/>
        </w:rPr>
      </w:pPr>
      <w:r w:rsidR="35FC122B">
        <w:drawing>
          <wp:inline wp14:editId="1A281148" wp14:anchorId="71B0A771">
            <wp:extent cx="5724525" cy="3819525"/>
            <wp:effectExtent l="0" t="0" r="0" b="0"/>
            <wp:docPr id="195650900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56509000" name=""/>
                    <pic:cNvPicPr/>
                  </pic:nvPicPr>
                  <pic:blipFill>
                    <a:blip xmlns:r="http://schemas.openxmlformats.org/officeDocument/2006/relationships" r:embed="rId194034748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C85F52" w:rsidP="3115BAB9" w:rsidRDefault="5FC85F52" w14:paraId="0DE6FBDD" w14:textId="5B3F1168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5FC85F52">
        <w:rPr>
          <w:rFonts w:ascii="Aptos" w:hAnsi="Aptos" w:eastAsia="Aptos" w:cs="Aptos"/>
          <w:noProof w:val="0"/>
          <w:sz w:val="44"/>
          <w:szCs w:val="44"/>
          <w:lang w:val="es-ES"/>
        </w:rPr>
        <w:t>LE AGRADEZCO SU FINA ATENCION.</w:t>
      </w:r>
    </w:p>
    <w:p w:rsidR="3115BAB9" w:rsidP="3115BAB9" w:rsidRDefault="3115BAB9" w14:paraId="0294BC40" w14:textId="00CEFA97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5FC85F52" w:rsidP="3115BAB9" w:rsidRDefault="5FC85F52" w14:paraId="7C2BA41E" w14:textId="22A610FD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="5FC85F52">
        <w:drawing>
          <wp:inline wp14:editId="2B789206" wp14:anchorId="01F5B085">
            <wp:extent cx="3819525" cy="5724525"/>
            <wp:effectExtent l="0" t="0" r="0" b="0"/>
            <wp:docPr id="15589705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8970536" name=""/>
                    <pic:cNvPicPr/>
                  </pic:nvPicPr>
                  <pic:blipFill>
                    <a:blip xmlns:r="http://schemas.openxmlformats.org/officeDocument/2006/relationships" r:embed="rId187917141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15BAB9" w:rsidP="3115BAB9" w:rsidRDefault="3115BAB9" w14:paraId="335B6DC2" w14:textId="6D7AAEBD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2304B06C" w14:textId="05079C9C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54BC3B40" w14:textId="6AC438A4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32F19D4B" w14:textId="588E1E22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166CFEBA" w:rsidP="3115BAB9" w:rsidRDefault="166CFEBA" w14:paraId="64FD8FC6" w14:textId="15CEF300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CONCLUSIÓN:</w:t>
      </w:r>
    </w:p>
    <w:p w:rsidR="166CFEBA" w:rsidP="3115BAB9" w:rsidRDefault="166CFEBA" w14:paraId="3D0579D0" w14:textId="0E8174FA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Tu código es un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juego de batalla Pokémon por turnos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usando POO.</w:t>
      </w:r>
    </w:p>
    <w:p w:rsidR="166CFEBA" w:rsidP="3115BAB9" w:rsidRDefault="166CFEBA" w14:paraId="78CD61FF" w14:textId="41921D7F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Cada Pokémon tiene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ataques únicos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y una forma de defenderse.</w:t>
      </w:r>
    </w:p>
    <w:p w:rsidR="166CFEBA" w:rsidP="3115BAB9" w:rsidRDefault="166CFEBA" w14:paraId="05209FD1" w14:textId="38251923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Se usan </w:t>
      </w:r>
      <w:r w:rsidRPr="3115BAB9" w:rsidR="166CFEBA">
        <w:rPr>
          <w:rFonts w:ascii="Aptos" w:hAnsi="Aptos" w:eastAsia="Aptos" w:cs="Aptos"/>
          <w:b w:val="1"/>
          <w:bCs w:val="1"/>
          <w:noProof w:val="0"/>
          <w:sz w:val="44"/>
          <w:szCs w:val="44"/>
          <w:lang w:val="es-ES"/>
        </w:rPr>
        <w:t>excepciones</w:t>
      </w: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 xml:space="preserve"> para manejar fallos y elecciones inválidas.</w:t>
      </w:r>
    </w:p>
    <w:p w:rsidR="166CFEBA" w:rsidP="3115BAB9" w:rsidRDefault="166CFEBA" w14:paraId="67AA99B6" w14:textId="750DD86A">
      <w:pPr>
        <w:pStyle w:val="ListParagraph"/>
        <w:numPr>
          <w:ilvl w:val="0"/>
          <w:numId w:val="1"/>
        </w:num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  <w:r w:rsidRPr="3115BAB9" w:rsidR="166CFEBA">
        <w:rPr>
          <w:rFonts w:ascii="Aptos" w:hAnsi="Aptos" w:eastAsia="Aptos" w:cs="Aptos"/>
          <w:noProof w:val="0"/>
          <w:sz w:val="44"/>
          <w:szCs w:val="44"/>
          <w:lang w:val="es-ES"/>
        </w:rPr>
        <w:t>La pelea sigue en un bucle hasta que uno pierde toda su vida.</w:t>
      </w:r>
    </w:p>
    <w:p w:rsidR="3115BAB9" w:rsidP="3115BAB9" w:rsidRDefault="3115BAB9" w14:paraId="2E8EB444" w14:textId="4EE1F9A2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1BE0F171" w14:textId="6B9B19B9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59242EDA" w14:textId="70B80D2E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69394E8D" w14:textId="06A32A7C">
      <w:pPr>
        <w:pStyle w:val="Normal"/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59A5F6B9" w14:textId="622817C7">
      <w:pPr>
        <w:pStyle w:val="Normal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05207BDC" w14:textId="26380B10">
      <w:pPr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0AABAA48" w14:textId="23ED35C9">
      <w:pPr>
        <w:spacing w:before="240" w:beforeAutospacing="off" w:after="240" w:afterAutospacing="off"/>
        <w:jc w:val="center"/>
        <w:rPr>
          <w:rFonts w:ascii="Aptos" w:hAnsi="Aptos" w:eastAsia="Aptos" w:cs="Aptos"/>
          <w:noProof w:val="0"/>
          <w:sz w:val="44"/>
          <w:szCs w:val="44"/>
          <w:lang w:val="es-ES"/>
        </w:rPr>
      </w:pPr>
    </w:p>
    <w:p w:rsidR="3115BAB9" w:rsidP="3115BAB9" w:rsidRDefault="3115BAB9" w14:paraId="3504DA6B" w14:textId="43AD18F0">
      <w:pPr>
        <w:spacing w:before="240" w:beforeAutospacing="off" w:after="240" w:afterAutospacing="off"/>
        <w:jc w:val="left"/>
        <w:rPr>
          <w:rFonts w:ascii="Aptos" w:hAnsi="Aptos" w:eastAsia="Aptos" w:cs="Aptos"/>
          <w:b w:val="0"/>
          <w:bCs w:val="0"/>
          <w:noProof w:val="0"/>
          <w:sz w:val="44"/>
          <w:szCs w:val="44"/>
          <w:lang w:val="es-ES"/>
        </w:rPr>
      </w:pPr>
    </w:p>
    <w:p w:rsidR="3115BAB9" w:rsidP="3115BAB9" w:rsidRDefault="3115BAB9" w14:paraId="347DDEDD" w14:textId="610195D9">
      <w:pPr>
        <w:pStyle w:val="Normal"/>
        <w:jc w:val="left"/>
        <w:rPr>
          <w:sz w:val="48"/>
          <w:szCs w:val="48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64bffe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fe973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564a63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8a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5648C9"/>
    <w:rsid w:val="032B19EF"/>
    <w:rsid w:val="0FC84039"/>
    <w:rsid w:val="166CFEBA"/>
    <w:rsid w:val="1DD940BA"/>
    <w:rsid w:val="276F7A54"/>
    <w:rsid w:val="2CEEA688"/>
    <w:rsid w:val="2F055F5F"/>
    <w:rsid w:val="3115BAB9"/>
    <w:rsid w:val="34A11CCD"/>
    <w:rsid w:val="35FC122B"/>
    <w:rsid w:val="38079B44"/>
    <w:rsid w:val="4B13BC01"/>
    <w:rsid w:val="5FC85F52"/>
    <w:rsid w:val="659A05E3"/>
    <w:rsid w:val="6764F7E4"/>
    <w:rsid w:val="6CF040FA"/>
    <w:rsid w:val="6D2CEF30"/>
    <w:rsid w:val="753F0C85"/>
    <w:rsid w:val="775648C9"/>
    <w:rsid w:val="777DE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5648C9"/>
  <w15:chartTrackingRefBased/>
  <w15:docId w15:val="{53B3488C-882A-43FA-8A8F-629EA845407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3115BAB9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284331716" /><Relationship Type="http://schemas.openxmlformats.org/officeDocument/2006/relationships/image" Target="/media/image2.png" Id="rId1940347484" /><Relationship Type="http://schemas.openxmlformats.org/officeDocument/2006/relationships/image" Target="/media/image3.png" Id="rId1879171416" /><Relationship Type="http://schemas.openxmlformats.org/officeDocument/2006/relationships/numbering" Target="numbering.xml" Id="Rc0be58b548734013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2025-09-26T03:47:04.3833453Z</dcterms:created>
  <dcterms:modified xsi:type="dcterms:W3CDTF">2025-09-26T04:03:28.7319196Z</dcterms:modified>
  <dc:creator>24349 - OSCAR NEFTALY MOLINA GOMEZ</dc:creator>
  <lastModifiedBy>24349 - OSCAR NEFTALY MOLINA GOMEZ</lastModifiedBy>
</coreProperties>
</file>